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0" w:rsidRPr="0009369A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Gmina Fałków</w:t>
      </w:r>
    </w:p>
    <w:p w:rsidR="00997B10" w:rsidRPr="0009369A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u</w:t>
      </w: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l. Zamkowa 1A</w:t>
      </w:r>
    </w:p>
    <w:p w:rsidR="00997B10" w:rsidRPr="0009369A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26 – 260 Fałków </w:t>
      </w: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997B10" w:rsidTr="000B40BA">
        <w:trPr>
          <w:trHeight w:val="100"/>
        </w:trPr>
        <w:tc>
          <w:tcPr>
            <w:tcW w:w="8475" w:type="dxa"/>
          </w:tcPr>
          <w:p w:rsidR="00997B10" w:rsidRDefault="00997B10" w:rsidP="000B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</w:tbl>
    <w:p w:rsidR="00997B10" w:rsidRPr="00E30BE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ANALIZA STANU GOSPODARKI</w:t>
      </w: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ODPADAMI KOMUNALNYMI</w:t>
      </w: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NA TERENIE GMINY 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FAŁKÓW</w:t>
      </w: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W 20</w:t>
      </w:r>
      <w:r w:rsidR="005A237F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2</w:t>
      </w:r>
      <w:r w:rsidR="00C1125F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1</w:t>
      </w:r>
      <w:r w:rsidR="0093280E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ROKU</w:t>
      </w:r>
    </w:p>
    <w:p w:rsidR="00997B10" w:rsidRPr="00901877" w:rsidRDefault="00997B10" w:rsidP="00997B10">
      <w:pPr>
        <w:rPr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24"/>
          <w:szCs w:val="24"/>
        </w:rPr>
      </w:pPr>
    </w:p>
    <w:p w:rsidR="00997B10" w:rsidRDefault="00997B10" w:rsidP="00997B10">
      <w:pPr>
        <w:rPr>
          <w:sz w:val="24"/>
          <w:szCs w:val="24"/>
        </w:rPr>
      </w:pPr>
    </w:p>
    <w:p w:rsidR="00997B10" w:rsidRPr="00371DD5" w:rsidRDefault="00997B10" w:rsidP="00997B10">
      <w:pPr>
        <w:rPr>
          <w:rFonts w:ascii="Times New Roman" w:hAnsi="Times New Roman" w:cs="Times New Roman"/>
          <w:sz w:val="24"/>
          <w:szCs w:val="24"/>
        </w:rPr>
      </w:pPr>
    </w:p>
    <w:p w:rsidR="00997B10" w:rsidRPr="0009369A" w:rsidRDefault="00997B10" w:rsidP="00997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Fałków, kwiecień </w:t>
      </w:r>
      <w:r w:rsidR="00CD5FF1">
        <w:rPr>
          <w:rFonts w:ascii="Times New Roman" w:hAnsi="Times New Roman" w:cs="Times New Roman"/>
          <w:sz w:val="24"/>
          <w:szCs w:val="24"/>
        </w:rPr>
        <w:t>20</w:t>
      </w:r>
      <w:r w:rsidR="007038B3">
        <w:rPr>
          <w:rFonts w:ascii="Times New Roman" w:hAnsi="Times New Roman" w:cs="Times New Roman"/>
          <w:sz w:val="24"/>
          <w:szCs w:val="24"/>
        </w:rPr>
        <w:t>2</w:t>
      </w:r>
      <w:r w:rsidR="00C1125F">
        <w:rPr>
          <w:rFonts w:ascii="Times New Roman" w:hAnsi="Times New Roman" w:cs="Times New Roman"/>
          <w:sz w:val="24"/>
          <w:szCs w:val="24"/>
        </w:rPr>
        <w:t>2</w:t>
      </w:r>
    </w:p>
    <w:p w:rsidR="00997B10" w:rsidRPr="0003021E" w:rsidRDefault="00997B10" w:rsidP="0003021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 xml:space="preserve">1. WPROWADZENIE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1.1. Cel i podstawowe założenia opracowania </w:t>
      </w:r>
    </w:p>
    <w:p w:rsidR="00997B10" w:rsidRPr="0003021E" w:rsidRDefault="005A237F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 2 pkt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ustawy z dnia 13 września 1996r. o utrzymaniu czystości i porządku w gminach (tekst jedn. Dz. U. 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12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125F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69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CB5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mają obowiązek dokonać corocznej analizy stanu gospodarki odpadami komunalnymi, w celu weryfikacji możliwości technicznych i organizacyjnych Gminy w zakresie gospodarowania odpadami komunalnymi. Prezentowana analiza gospodarki odpadami obejmuje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12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Obowiązkiem Urzędu Gminy w Fałkowie jest zapewnienie odbioru odpadów komunalnych </w:t>
      </w:r>
      <w:r w:rsidR="00C1125F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nieruchomości zamieszkałych</w:t>
      </w:r>
      <w:r w:rsidR="00AD4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wybór w drodze przetargu firmy wywozowej oraz pokrycie kosztów związanych</w:t>
      </w:r>
      <w:r w:rsidR="000B40BA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systemu. Jednym z podstawowych wymogów funkcjonowania systemu gospodarki odpadami komunalnymi było objecie nim po</w:t>
      </w:r>
      <w:r w:rsidR="007460E4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zamieszkałych na terenie G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Fałków. 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pokrycia kosztów systemu mieszkańcy zostali zobligowani do wnoszenia regularnie stałych opłat o wysokości, których decydowała Rada Gminy. </w:t>
      </w:r>
    </w:p>
    <w:p w:rsidR="006E53E5" w:rsidRPr="0003021E" w:rsidRDefault="006E53E5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Opracowanie to ma na celu przeanalizowanie możliwości gminy w zakresie przetwarzania zmieszanych odpadów komunalnych, odpadów zielonych oraz pozostałości z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mechaniczno</w:t>
      </w:r>
      <w:proofErr w:type="spellEnd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 biologicznego przetwarzania odpadów komunalnych przeznaczonych do składowania</w:t>
      </w:r>
      <w:r w:rsidR="009360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także potrzeb inwestycyjnych i kosztów systemu gospodarki odpadami komunalnymi. Celem analizy jest również dostarczenie informacji o liczbie mieszkańców, liczbie właścicieli nieruchomości, którzy nie wykonują obowiązków określonych w ustawie, ilości odpadów komunalnych, odpadów zielonych oraz pozostałości z sortowania odpadów przeznaczonych do składowania. Zadaniem Analizy jest dostarczenie niezbędnych informacji dla stworzenia efektywnego systemu gospodarki odpadami komunalnymi na terenie gminy.</w:t>
      </w:r>
    </w:p>
    <w:p w:rsidR="006E53E5" w:rsidRPr="0003021E" w:rsidRDefault="006E53E5" w:rsidP="0003021E">
      <w:pPr>
        <w:spacing w:after="0" w:line="360" w:lineRule="auto"/>
        <w:ind w:firstLine="34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Zgodnie z art. 9</w:t>
      </w:r>
      <w:r w:rsidR="00AA70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tb</w:t>
      </w:r>
      <w:proofErr w:type="spellEnd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ustawy o utrzymaniu czystości i porządku w gminach, na podstawie sprawozdań złożonych przez podmioty odbierające odpady komunalne od właścicieli nieruchomości, podmioty prowadzące PSZOK-i oraz rocznego sprawozdania z realizacji zakresu gospodarowania odpadami komunalnymi a także innych dostępnych danych wpływających na koszty systemu gospodarowania odpadami komunalnymi sporządza się </w:t>
      </w:r>
      <w:r w:rsidR="000B40B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 Analizę stanu gospodarki odpadami komunalnymi”, która zawiera dane dotyczące: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możliwości przetwarzania zmieszanych odpadów komunalnych, </w:t>
      </w:r>
      <w:r w:rsidR="00651D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bioodpadów stanowiących odpady komunalne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oraz pozostałości z sortowania i pozostałości z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mechaniczno</w:t>
      </w:r>
      <w:proofErr w:type="spellEnd"/>
      <w:r w:rsidR="000B40B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biologicznego przetwarzania odpadów komunalnych przeznaczonych do składowania,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potrzeb inwestycyjnych związanych z gospodarowaniem odpadami komunalnymi,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-kosztów poniesionych w związku z odbieraniem, odzyskiem, recyklingiem                                          i unieszkodliwieniem odpadów komunalnych,</w:t>
      </w:r>
      <w:r w:rsidR="00651D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wydatki i nadwyżki z opłat za gospodarowanie odpadami komunalnymi,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liczby mieszkańców,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liczby właścicieli nieruchomości, którzy nie zawarli umowy, o której mowa w art. 6 ust. 1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imieniu których gmina powinna podjąć działania, o których mowa w art. 6 ust. 6</w:t>
      </w:r>
      <w:r w:rsid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</w:t>
      </w:r>
      <w:r w:rsid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12,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ilości odpadów komunalnyc</w:t>
      </w:r>
      <w:r w:rsidR="00932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h wytworzonych na terenie gminy,</w:t>
      </w:r>
    </w:p>
    <w:p w:rsidR="006E53E5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ilości z</w:t>
      </w:r>
      <w:r w:rsidR="00651D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mieszanych odpadów komunalnych i bioodpadów </w:t>
      </w:r>
      <w:r w:rsidR="00AA1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stanowiących odpady komunalne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odbieranych z terenu gminy oraz powstałych z przetwarzania odp</w:t>
      </w:r>
      <w:r w:rsidR="00932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adów komunalnych pozostałości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sortowania i pozostałości z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mechaniczno</w:t>
      </w:r>
      <w:proofErr w:type="spellEnd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–biologicznego przetwarzania odpadów komunalnyc</w:t>
      </w:r>
      <w:r w:rsidR="00CB56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h przeznaczonych do składowania,</w:t>
      </w:r>
    </w:p>
    <w:p w:rsidR="00CB56B2" w:rsidRPr="008F2699" w:rsidRDefault="00CB56B2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F26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uzyskane poziomy przygotowania do ponownego użycia i recyklingu odpadów komunalnych,</w:t>
      </w:r>
    </w:p>
    <w:p w:rsidR="00CB56B2" w:rsidRPr="008F2699" w:rsidRDefault="00CB56B2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F26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masy odpadów komunalnych wytworzonych na terenie gminy przekazanych do termicznego przekształcania</w:t>
      </w:r>
      <w:r w:rsidR="002B7962" w:rsidRPr="008F26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oraz stosunek masy odpadów komunalnych przekazanych do termicznego przekształcenia do masy odpadów komunalnych wytworzonych na terenie gminy.</w:t>
      </w:r>
    </w:p>
    <w:p w:rsidR="00AA13E2" w:rsidRDefault="00AA13E2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Pr="0003021E" w:rsidRDefault="00997B10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 SYSTEM GOSPODAROWANIA ODPADAMI</w:t>
      </w:r>
    </w:p>
    <w:p w:rsidR="00997B10" w:rsidRPr="0003021E" w:rsidRDefault="0052270B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2.1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Postępowanie z odpadami </w:t>
      </w:r>
    </w:p>
    <w:p w:rsidR="00364CF1" w:rsidRDefault="00C94400" w:rsidP="00364CF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Odbiór i zagospodarowanie odpadów komunalnych od właścicieli nieruchomości zamieszkałych z terenu Gminy Fałków w okresie od 01.01.20</w:t>
      </w:r>
      <w:r w:rsid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2B79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346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 do 31.12.20</w:t>
      </w:r>
      <w:r w:rsid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2B79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 realizowany był przez </w:t>
      </w:r>
      <w:r w:rsidR="00364CF1" w:rsidRP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Przedsiębiorstw</w:t>
      </w:r>
      <w:r w:rsid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364CF1" w:rsidRP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Gospodarki Komunalnej w Końskich Sp. z </w:t>
      </w:r>
      <w:proofErr w:type="spellStart"/>
      <w:r w:rsidR="00364CF1" w:rsidRP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o.o</w:t>
      </w:r>
      <w:proofErr w:type="spellEnd"/>
      <w:r w:rsidR="00364CF1" w:rsidRP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ul. Spacerowa 145, 26 – 200 Końskie</w:t>
      </w:r>
      <w:r w:rsidR="00364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E55A28" w:rsidRPr="00786BB6" w:rsidRDefault="00393A3B" w:rsidP="00E55A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93A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końca 202</w:t>
      </w:r>
      <w:r w:rsidR="002B79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 Gmina Fał</w:t>
      </w:r>
      <w:r w:rsidRPr="00393A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ków nie przejęła obowiązku odbioru i zagospodarowania odpadów komunalnych  z  nieruchomości  niezamieszkałych,  na  których  powstają  odpady  wskutek prowadzonej działalności  gospodarczej,  dlatego  właściciele  tych  nieruchomości  mieli </w:t>
      </w:r>
      <w:r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obowiązek zawarcia indywidualnej umowy z uprawnionym podmiotem w zakresie odbierania odpadów komunalnych.</w:t>
      </w:r>
      <w:r w:rsidR="00E55A28" w:rsidRPr="00E55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55A28"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202</w:t>
      </w:r>
      <w:r w:rsidR="00E55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="00E55A28"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roku</w:t>
      </w:r>
      <w:r w:rsidR="00E55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nie były wydawane decyzje administracyjne przez Wójta Gminy Fałków wobec właścicieli nieruchomości, którzy nie zawarli umowy,</w:t>
      </w:r>
      <w:r w:rsidR="00E55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</w:t>
      </w:r>
      <w:r w:rsidR="00E55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 których mowa w art. 6ust. 1 ustawy o utrzymaniu czystości i porządku.</w:t>
      </w:r>
    </w:p>
    <w:p w:rsidR="009334B6" w:rsidRPr="00786BB6" w:rsidRDefault="009334B6" w:rsidP="009334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ramach indywidualnych umów na terenie Gminy odpady odbierały:</w:t>
      </w:r>
    </w:p>
    <w:p w:rsidR="009334B6" w:rsidRPr="00786BB6" w:rsidRDefault="009334B6" w:rsidP="009334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Przedsiębiorstwo Gospodarki Komunalnej Sp. z </w:t>
      </w:r>
      <w:proofErr w:type="spellStart"/>
      <w:r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o.o</w:t>
      </w:r>
      <w:proofErr w:type="spellEnd"/>
      <w:r w:rsidRPr="007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Końskich oraz Ekom Maciejczyk Sp. j. z Nowin.</w:t>
      </w:r>
    </w:p>
    <w:p w:rsidR="00997B10" w:rsidRPr="0003021E" w:rsidRDefault="00997B10" w:rsidP="00E74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B10" w:rsidRPr="0003021E" w:rsidRDefault="0052270B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>2.2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Ilości </w:t>
      </w:r>
      <w:r w:rsidR="001C622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niesegregowanych </w:t>
      </w:r>
      <w:r w:rsidR="002E59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(zmieszanych) odpadów komunalnych i bioodpadów stanowiących odpady komunalne odebranych z terenu gminy oraz przeznaczonych </w:t>
      </w:r>
      <w:r w:rsidR="003D484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                       </w:t>
      </w:r>
      <w:r w:rsidR="002E59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do składowania</w:t>
      </w:r>
      <w:r w:rsidR="001C622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  <w:r w:rsidR="002E59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pozostałości z sortowania odpadów komunalnych i pozostałości z procesu </w:t>
      </w:r>
      <w:proofErr w:type="spellStart"/>
      <w:r w:rsidR="002E59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mechaniczno</w:t>
      </w:r>
      <w:proofErr w:type="spellEnd"/>
      <w:r w:rsidR="002E59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– biologicznego przetwarzania niesegregowanych (zmieszanych) odpadów komunalnych</w:t>
      </w:r>
    </w:p>
    <w:p w:rsidR="007A53A9" w:rsidRDefault="005C2CEA" w:rsidP="00E745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20</w:t>
      </w:r>
      <w:r w:rsidR="007C56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2B79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 </w:t>
      </w:r>
      <w:r w:rsidR="005A5E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terenie Gminy Fałków </w:t>
      </w:r>
      <w:r w:rsidR="005A5E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odebrane zostały odpady w ilości: 888,97 Mg</w:t>
      </w:r>
      <w:r w:rsidR="00474E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5A5E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tym</w:t>
      </w:r>
      <w:r w:rsidR="007A5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7A53A9" w:rsidRDefault="007A53A9" w:rsidP="00E745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odpady ulegające biodegradacji: </w:t>
      </w:r>
      <w:r w:rsidR="00B93E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27,516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Mg</w:t>
      </w:r>
      <w:r w:rsidR="002E0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CC4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E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przekazane do instalacji </w:t>
      </w:r>
      <w:r w:rsidR="00B93E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MONDI Świecie S.A oraz Instalacja do przetwarzania selektywnie zebranych odpadów zielonych i innych odpadów ulegających biodegradacji</w:t>
      </w:r>
      <w:r w:rsidR="00CE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2E22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C4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sposób zagospodarowania R 3;</w:t>
      </w:r>
    </w:p>
    <w:p w:rsidR="005C2CEA" w:rsidRDefault="001C622E" w:rsidP="00E745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8733B1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niesegregowan</w:t>
      </w:r>
      <w:r w:rsidR="005955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</w:t>
      </w:r>
      <w:r w:rsidR="008733B1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733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(zmieszan</w:t>
      </w:r>
      <w:r w:rsidR="005955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</w:t>
      </w:r>
      <w:r w:rsidR="008733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 </w:t>
      </w:r>
      <w:r w:rsidR="008733B1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odpad</w:t>
      </w:r>
      <w:r w:rsidR="005955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8733B1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komunaln</w:t>
      </w:r>
      <w:r w:rsidR="005955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</w:t>
      </w:r>
      <w:r w:rsidR="008733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: </w:t>
      </w:r>
      <w:r w:rsidR="006738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596,97</w:t>
      </w:r>
      <w:r w:rsidR="008733B1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Mg,</w:t>
      </w:r>
      <w:r w:rsidR="005C2CE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które zostały przekazane </w:t>
      </w:r>
      <w:r w:rsidR="005955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</w:t>
      </w:r>
      <w:r w:rsidR="005C2CE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</w:t>
      </w:r>
      <w:r w:rsidR="00BE7FB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Zakładu Zagospodarowania Odpadów</w:t>
      </w:r>
      <w:r w:rsidR="0001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Końskich</w:t>
      </w:r>
      <w:r w:rsidR="0087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2CEA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Spacerowa 145, </w:t>
      </w:r>
      <w:r w:rsidR="0059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C2CEA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26-200 Końskie</w:t>
      </w:r>
      <w:r w:rsidR="0067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78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7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78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 mechaniczno-biologicznego przetwarzania odpadów komunalnych</w:t>
      </w:r>
      <w:r w:rsidR="00B2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sposób zagospodarowania </w:t>
      </w:r>
      <w:r w:rsidR="005C2CE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R12.</w:t>
      </w:r>
      <w:r w:rsidR="00DD29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46552C" w:rsidRDefault="0052270B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</w:pPr>
      <w:r w:rsidRPr="00CE728D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 xml:space="preserve">Pozostałości z sortowania odpadów </w:t>
      </w:r>
      <w:r w:rsidR="00CC44AC" w:rsidRPr="00CE728D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 xml:space="preserve">i pozostałości z procesu </w:t>
      </w:r>
      <w:proofErr w:type="spellStart"/>
      <w:r w:rsidR="00CC44AC" w:rsidRPr="00CE728D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>mechaniczno</w:t>
      </w:r>
      <w:proofErr w:type="spellEnd"/>
      <w:r w:rsidR="00CC44AC" w:rsidRPr="00CE728D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 xml:space="preserve"> – biologicznego przetwarzania </w:t>
      </w:r>
      <w:r w:rsidR="009A39FF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>odpadów komunalnych</w:t>
      </w:r>
      <w:r w:rsidR="00393A3B" w:rsidRPr="00CE728D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 xml:space="preserve"> </w:t>
      </w:r>
      <w:r w:rsidR="003D4845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 xml:space="preserve">przeznaczonych do składowania  w ilości </w:t>
      </w:r>
      <w:r w:rsidR="00FA62DC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>390,812</w:t>
      </w:r>
      <w:r w:rsidR="003D4845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 xml:space="preserve"> Mg zostały poddane procesowi unieszkodliwiania </w:t>
      </w:r>
      <w:r w:rsidR="00CE728D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>w Instalacji do składowania odpadów komunalnych ul. Spacerowa 145, 26 – 200 Końskie</w:t>
      </w:r>
      <w:r w:rsidR="003D4845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>.</w:t>
      </w:r>
    </w:p>
    <w:p w:rsidR="005A7B8D" w:rsidRDefault="005A7B8D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</w:pPr>
    </w:p>
    <w:p w:rsidR="00B4033B" w:rsidRDefault="00067831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2.3</w:t>
      </w:r>
      <w:r w:rsidR="00B4033B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.</w:t>
      </w:r>
      <w:r w:rsidR="00B4033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Uzyskane poziomy </w:t>
      </w:r>
      <w:r w:rsidR="004A6CB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przygotowania </w:t>
      </w:r>
      <w:r w:rsidR="00B4033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do ponownego</w:t>
      </w:r>
      <w:r w:rsidR="004A6CB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użycia i recyklingu odpadów komunalnych</w:t>
      </w:r>
      <w:r w:rsidR="00DB03E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.</w:t>
      </w:r>
    </w:p>
    <w:p w:rsidR="00067831" w:rsidRDefault="00067831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</w:t>
      </w:r>
      <w:r w:rsidRPr="00067831">
        <w:rPr>
          <w:rFonts w:ascii="Times New Roman" w:eastAsia="Times New Roman" w:hAnsi="Times New Roman" w:cs="Times New Roman"/>
          <w:sz w:val="24"/>
          <w:szCs w:val="24"/>
          <w:lang w:eastAsia="pl-PL"/>
        </w:rPr>
        <w:t>ty poziom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 i przygotowania do ponownego użycia odpadów komunalnych – 31,83%.</w:t>
      </w:r>
    </w:p>
    <w:p w:rsidR="005A7B8D" w:rsidRDefault="005A7B8D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831" w:rsidRPr="00067831" w:rsidRDefault="00067831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2.4</w:t>
      </w: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  <w:r w:rsidR="0052336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Masa odpadów komunalnych wytworzonych na terenie gminy przekazanych do termicznego przekształcania oraz stosunek masy odpadów komunalnych prz</w:t>
      </w:r>
      <w:r w:rsidR="005A7B8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e</w:t>
      </w:r>
      <w:r w:rsidR="0052336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kazywanych do termicznego przekształcania do masy odpadów komunalnych wytworzonych na terenie gminy.</w:t>
      </w:r>
    </w:p>
    <w:p w:rsidR="00E2491F" w:rsidRPr="008F2699" w:rsidRDefault="00791ABB" w:rsidP="00E2491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99">
        <w:rPr>
          <w:rFonts w:ascii="Times New Roman" w:eastAsia="SimSun" w:hAnsi="Times New Roman" w:cs="Times New Roman"/>
          <w:bCs/>
          <w:kern w:val="36"/>
          <w:sz w:val="24"/>
          <w:szCs w:val="24"/>
          <w:lang w:eastAsia="zh-CN" w:bidi="hi-IN"/>
        </w:rPr>
        <w:t>Masa odpadów</w:t>
      </w:r>
      <w:r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 wytworzonych </w:t>
      </w:r>
      <w:r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</w:t>
      </w:r>
      <w:r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91F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91F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13,82 Mg. Stosunek masy odpadów </w:t>
      </w:r>
      <w:r w:rsidR="00E2491F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przekazywanych do termicznego przekształcania do masy odpadów komunalnyc</w:t>
      </w:r>
      <w:r w:rsidR="00E2491F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wytworzonych na terenie gminy </w:t>
      </w:r>
      <w:r w:rsidR="006B1831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2491F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699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1,46</w:t>
      </w:r>
      <w:r w:rsidR="006B1831" w:rsidRP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8F2699" w:rsidRDefault="008F2699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Default="00892A25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3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Koszty związane z funkcjonowaniem systemu gospodarki odpadami </w:t>
      </w:r>
    </w:p>
    <w:p w:rsidR="00321CCE" w:rsidRPr="00B428D0" w:rsidRDefault="00321CCE" w:rsidP="00E74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</w:t>
      </w:r>
      <w:r w:rsidR="008A0E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A0E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koszty systemu gospodarki odpadami kształtowały się następująco:</w:t>
      </w:r>
    </w:p>
    <w:p w:rsidR="00321CCE" w:rsidRDefault="00321CCE" w:rsidP="00E74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- </w:t>
      </w:r>
      <w:r w:rsidR="008A0E54" w:rsidRPr="008A0E54">
        <w:rPr>
          <w:rFonts w:ascii="Times New Roman" w:hAnsi="Times New Roman" w:cs="Times New Roman"/>
          <w:sz w:val="24"/>
          <w:szCs w:val="24"/>
        </w:rPr>
        <w:t>678 834,00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komunalnych (</w:t>
      </w:r>
      <w:r w:rsidRPr="00411071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zewnętrzna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28D0" w:rsidRPr="0003021E" w:rsidRDefault="00B428D0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>3 321,00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1071">
        <w:rPr>
          <w:rFonts w:ascii="Times New Roman" w:hAnsi="Times New Roman" w:cs="Times New Roman"/>
          <w:sz w:val="24"/>
          <w:szCs w:val="24"/>
        </w:rPr>
        <w:t>rogram komputerowy do opłat za odpady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BB6" w:rsidRDefault="00481E93" w:rsidP="00B42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do budżetu Gminy Fałków związa</w:t>
      </w:r>
      <w:r w:rsid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>ne z poborem opłat śmieciowych za</w:t>
      </w:r>
      <w:r w:rsidR="0093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1D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5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wyniosły </w:t>
      </w:r>
      <w:r w:rsidR="008A0E54">
        <w:rPr>
          <w:rFonts w:ascii="Times New Roman" w:eastAsia="Times New Roman" w:hAnsi="Times New Roman" w:cs="Times New Roman"/>
          <w:sz w:val="24"/>
          <w:szCs w:val="24"/>
          <w:lang w:eastAsia="pl-PL"/>
        </w:rPr>
        <w:t>719 884,17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>, nadpłaty w kwocie</w:t>
      </w:r>
      <w:r w:rsidR="0078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21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5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146">
        <w:rPr>
          <w:rFonts w:ascii="Times New Roman" w:eastAsia="Times New Roman" w:hAnsi="Times New Roman" w:cs="Times New Roman"/>
          <w:sz w:val="24"/>
          <w:szCs w:val="24"/>
          <w:lang w:eastAsia="pl-PL"/>
        </w:rPr>
        <w:t>187,86</w:t>
      </w:r>
      <w:r w:rsidR="0078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169D" w:rsidRPr="008F2699" w:rsidRDefault="00481E93" w:rsidP="008F2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w opłatach uiszczanych przez mieszkańców na dzień 31.12.20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21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wyniosły</w:t>
      </w:r>
      <w:r w:rsid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5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62 </w:t>
      </w:r>
      <w:r w:rsidR="00D219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B54013">
        <w:rPr>
          <w:rFonts w:ascii="Times New Roman" w:eastAsia="Times New Roman" w:hAnsi="Times New Roman" w:cs="Times New Roman"/>
          <w:sz w:val="24"/>
          <w:szCs w:val="24"/>
          <w:lang w:eastAsia="pl-PL"/>
        </w:rPr>
        <w:t>89,64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B428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Należności te zostaną ściągnięte</w:t>
      </w:r>
      <w:r w:rsidR="0093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właścicieli </w:t>
      </w:r>
      <w:r w:rsidR="0093280E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93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windykacji.</w:t>
      </w:r>
    </w:p>
    <w:p w:rsidR="00997B10" w:rsidRPr="0003021E" w:rsidRDefault="0003021E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4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Potrzeby inwestycyjne </w:t>
      </w:r>
    </w:p>
    <w:p w:rsidR="00E7456C" w:rsidRPr="0021169D" w:rsidRDefault="00997B10" w:rsidP="00211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inwestycji związanych z funkcjonowaniem systemu gospodarki odpadami komunalnymi na terenie Gminy Fałków</w:t>
      </w:r>
      <w:r w:rsidR="00892A2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związaną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uruchomieniem Punktu Selektywnej Zbiórki Odpadów w Fałkowie.</w:t>
      </w:r>
    </w:p>
    <w:p w:rsidR="0021169D" w:rsidRDefault="0021169D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Pr="0003021E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5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Podsumowanie </w:t>
      </w:r>
    </w:p>
    <w:p w:rsidR="00997B10" w:rsidRPr="0003021E" w:rsidRDefault="00997B10" w:rsidP="00E74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opracowanie ma dostarczyć niezbędnych informacji dla stworzenia efektywnego systemu gospodarki odpadami komunalnymi.</w:t>
      </w:r>
      <w:r w:rsidR="000E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B10" w:rsidRPr="0003021E" w:rsidRDefault="00997B10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analiza systemu gospodarki odpadami komunalnymi na terenie Gminy Fałków prowadzi do następujących wniosków:</w:t>
      </w:r>
    </w:p>
    <w:p w:rsidR="008F2699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Fałków </w:t>
      </w:r>
      <w:r w:rsid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osiągnęła wyma</w:t>
      </w:r>
      <w:r w:rsidR="00C33D3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przepisami </w:t>
      </w:r>
      <w:r w:rsid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poziomy</w:t>
      </w:r>
      <w:r w:rsidR="008F2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B10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Fałków w roku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E61D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zostało </w:t>
      </w:r>
      <w:r w:rsidR="000E61DD">
        <w:rPr>
          <w:rFonts w:ascii="Times New Roman" w:eastAsia="Times New Roman" w:hAnsi="Times New Roman" w:cs="Times New Roman"/>
          <w:sz w:val="24"/>
          <w:szCs w:val="24"/>
          <w:lang w:eastAsia="pl-PL"/>
        </w:rPr>
        <w:t>946,11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komunalnych, z czego w formie zmieszanej </w:t>
      </w:r>
      <w:r w:rsidR="00DC051F">
        <w:rPr>
          <w:rFonts w:ascii="Times New Roman" w:hAnsi="Times New Roman" w:cs="Times New Roman"/>
          <w:sz w:val="24"/>
          <w:szCs w:val="24"/>
        </w:rPr>
        <w:t>596,97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mieszkańców: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zameldowanych na terenie gmi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ny stan na 31.12.20</w:t>
      </w:r>
      <w:r w:rsidR="0065056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DC051F">
        <w:rPr>
          <w:rFonts w:ascii="Times New Roman" w:eastAsia="Times New Roman" w:hAnsi="Times New Roman" w:cs="Times New Roman"/>
          <w:sz w:val="24"/>
          <w:szCs w:val="24"/>
          <w:lang w:eastAsia="pl-PL"/>
        </w:rPr>
        <w:t>4351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zamieszkujących na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stan na 31.12.20</w:t>
      </w:r>
      <w:r w:rsidR="0065056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których objęto systemem – </w:t>
      </w:r>
      <w:r w:rsidR="00DC051F">
        <w:rPr>
          <w:rFonts w:ascii="Times New Roman" w:eastAsia="Times New Roman" w:hAnsi="Times New Roman" w:cs="Times New Roman"/>
          <w:sz w:val="24"/>
          <w:szCs w:val="24"/>
          <w:lang w:eastAsia="pl-PL"/>
        </w:rPr>
        <w:t>3269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1F4E0E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69D" w:rsidRDefault="00E7456C" w:rsidP="0021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odpady zmieszane zebrane z terenu Gminy Fałków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skierowane do </w:t>
      </w:r>
      <w:r w:rsidR="0046552C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 w:rsidR="0003021E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52C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 Zagospodarowania Odpadów</w:t>
      </w:r>
      <w:r w:rsidR="00BF11D9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Końskich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, i</w:t>
      </w:r>
      <w:r w:rsidR="00786BB6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nstalacji do </w:t>
      </w:r>
      <w:proofErr w:type="spellStart"/>
      <w:r w:rsidR="00786BB6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97B10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echaniczno</w:t>
      </w:r>
      <w:proofErr w:type="spellEnd"/>
      <w:r w:rsidR="00997B10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biologicznego przetwarzania o</w:t>
      </w:r>
      <w:r w:rsidR="00997B10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</w:t>
      </w:r>
      <w:r w:rsid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021E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omunalnych</w:t>
      </w:r>
      <w:r w:rsidR="00997B10" w:rsidRPr="00BF11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Dolności przerobowe zakładu są wystarczające.</w:t>
      </w:r>
    </w:p>
    <w:p w:rsidR="008A0E54" w:rsidRDefault="00F86F13" w:rsidP="0021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A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6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uzupełnieniem funkcjonującego systemu jest uruchomienie punktu selektywnej zbiórki odpadów.</w:t>
      </w:r>
    </w:p>
    <w:sectPr w:rsidR="008A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D07"/>
    <w:multiLevelType w:val="hybridMultilevel"/>
    <w:tmpl w:val="4DEC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22E"/>
    <w:multiLevelType w:val="hybridMultilevel"/>
    <w:tmpl w:val="44828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B3FC2"/>
    <w:multiLevelType w:val="hybridMultilevel"/>
    <w:tmpl w:val="5704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01DAC"/>
    <w:multiLevelType w:val="hybridMultilevel"/>
    <w:tmpl w:val="4022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A3F"/>
    <w:multiLevelType w:val="hybridMultilevel"/>
    <w:tmpl w:val="D0B2CD96"/>
    <w:lvl w:ilvl="0" w:tplc="EFAC3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508A1"/>
    <w:multiLevelType w:val="hybridMultilevel"/>
    <w:tmpl w:val="3D3E070A"/>
    <w:lvl w:ilvl="0" w:tplc="D2F23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2574"/>
    <w:multiLevelType w:val="hybridMultilevel"/>
    <w:tmpl w:val="DEB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0"/>
    <w:rsid w:val="000021F9"/>
    <w:rsid w:val="00007949"/>
    <w:rsid w:val="00011D2E"/>
    <w:rsid w:val="00016B5A"/>
    <w:rsid w:val="00021E44"/>
    <w:rsid w:val="0003021E"/>
    <w:rsid w:val="000306F0"/>
    <w:rsid w:val="00030710"/>
    <w:rsid w:val="00060E4D"/>
    <w:rsid w:val="00067831"/>
    <w:rsid w:val="00073655"/>
    <w:rsid w:val="0007488E"/>
    <w:rsid w:val="00074A5B"/>
    <w:rsid w:val="0008146E"/>
    <w:rsid w:val="00082508"/>
    <w:rsid w:val="0009050C"/>
    <w:rsid w:val="00096A33"/>
    <w:rsid w:val="000B0501"/>
    <w:rsid w:val="000B2C9C"/>
    <w:rsid w:val="000B40BA"/>
    <w:rsid w:val="000C281A"/>
    <w:rsid w:val="000D486C"/>
    <w:rsid w:val="000E4009"/>
    <w:rsid w:val="000E61DD"/>
    <w:rsid w:val="000F0317"/>
    <w:rsid w:val="001113A3"/>
    <w:rsid w:val="001308F0"/>
    <w:rsid w:val="00134A8D"/>
    <w:rsid w:val="001419FF"/>
    <w:rsid w:val="00153186"/>
    <w:rsid w:val="00161AB8"/>
    <w:rsid w:val="00181B09"/>
    <w:rsid w:val="001B1407"/>
    <w:rsid w:val="001C622E"/>
    <w:rsid w:val="001E228C"/>
    <w:rsid w:val="001E701D"/>
    <w:rsid w:val="001F4E0E"/>
    <w:rsid w:val="001F7562"/>
    <w:rsid w:val="00205FBE"/>
    <w:rsid w:val="0021169D"/>
    <w:rsid w:val="002141C9"/>
    <w:rsid w:val="00217AFD"/>
    <w:rsid w:val="00221EAA"/>
    <w:rsid w:val="002233CA"/>
    <w:rsid w:val="002351AF"/>
    <w:rsid w:val="00253759"/>
    <w:rsid w:val="002616AA"/>
    <w:rsid w:val="002652CE"/>
    <w:rsid w:val="002A4876"/>
    <w:rsid w:val="002A6CB5"/>
    <w:rsid w:val="002A7A17"/>
    <w:rsid w:val="002B2370"/>
    <w:rsid w:val="002B7962"/>
    <w:rsid w:val="002C3B5B"/>
    <w:rsid w:val="002D28F7"/>
    <w:rsid w:val="002E0A7A"/>
    <w:rsid w:val="002E0F79"/>
    <w:rsid w:val="002E2213"/>
    <w:rsid w:val="002E5901"/>
    <w:rsid w:val="002F05F1"/>
    <w:rsid w:val="00300C60"/>
    <w:rsid w:val="0030286C"/>
    <w:rsid w:val="00315C03"/>
    <w:rsid w:val="0032015C"/>
    <w:rsid w:val="00321CCE"/>
    <w:rsid w:val="003272DC"/>
    <w:rsid w:val="00340E5A"/>
    <w:rsid w:val="003462C5"/>
    <w:rsid w:val="00364CF1"/>
    <w:rsid w:val="00393A3B"/>
    <w:rsid w:val="003A6078"/>
    <w:rsid w:val="003C4458"/>
    <w:rsid w:val="003C49F9"/>
    <w:rsid w:val="003D0F9E"/>
    <w:rsid w:val="003D4845"/>
    <w:rsid w:val="003F08DA"/>
    <w:rsid w:val="003F6020"/>
    <w:rsid w:val="004064BC"/>
    <w:rsid w:val="004103C5"/>
    <w:rsid w:val="00411071"/>
    <w:rsid w:val="00421AAD"/>
    <w:rsid w:val="004237E3"/>
    <w:rsid w:val="004256C3"/>
    <w:rsid w:val="00433737"/>
    <w:rsid w:val="00443F52"/>
    <w:rsid w:val="00450D72"/>
    <w:rsid w:val="004576EE"/>
    <w:rsid w:val="0045797D"/>
    <w:rsid w:val="00457C81"/>
    <w:rsid w:val="0046552C"/>
    <w:rsid w:val="00474E22"/>
    <w:rsid w:val="00477787"/>
    <w:rsid w:val="00481E93"/>
    <w:rsid w:val="004A6CB1"/>
    <w:rsid w:val="004B0603"/>
    <w:rsid w:val="004B21D9"/>
    <w:rsid w:val="004B3F9E"/>
    <w:rsid w:val="004B7A4A"/>
    <w:rsid w:val="004C1CFB"/>
    <w:rsid w:val="004C3D16"/>
    <w:rsid w:val="004C4888"/>
    <w:rsid w:val="004C59E2"/>
    <w:rsid w:val="004C7A97"/>
    <w:rsid w:val="004F0B54"/>
    <w:rsid w:val="004F7639"/>
    <w:rsid w:val="00510E9E"/>
    <w:rsid w:val="0052270B"/>
    <w:rsid w:val="0052336F"/>
    <w:rsid w:val="0052414A"/>
    <w:rsid w:val="0053624A"/>
    <w:rsid w:val="00542B01"/>
    <w:rsid w:val="00562C12"/>
    <w:rsid w:val="005661E0"/>
    <w:rsid w:val="005756CF"/>
    <w:rsid w:val="0058282B"/>
    <w:rsid w:val="005846D6"/>
    <w:rsid w:val="00594C60"/>
    <w:rsid w:val="00595554"/>
    <w:rsid w:val="0059717C"/>
    <w:rsid w:val="005A237F"/>
    <w:rsid w:val="005A2BDB"/>
    <w:rsid w:val="005A5EA1"/>
    <w:rsid w:val="005A7B8D"/>
    <w:rsid w:val="005B26E0"/>
    <w:rsid w:val="005B35A7"/>
    <w:rsid w:val="005C2CEA"/>
    <w:rsid w:val="005C7FA5"/>
    <w:rsid w:val="005D0DAB"/>
    <w:rsid w:val="006146E3"/>
    <w:rsid w:val="00627BB3"/>
    <w:rsid w:val="0065056B"/>
    <w:rsid w:val="00651DB5"/>
    <w:rsid w:val="00660E51"/>
    <w:rsid w:val="006610B1"/>
    <w:rsid w:val="00664986"/>
    <w:rsid w:val="00667181"/>
    <w:rsid w:val="006738A3"/>
    <w:rsid w:val="00683739"/>
    <w:rsid w:val="006A54A7"/>
    <w:rsid w:val="006B1831"/>
    <w:rsid w:val="006C34EA"/>
    <w:rsid w:val="006C3973"/>
    <w:rsid w:val="006E53E5"/>
    <w:rsid w:val="006E75CA"/>
    <w:rsid w:val="006F7EE6"/>
    <w:rsid w:val="007038B3"/>
    <w:rsid w:val="00714281"/>
    <w:rsid w:val="00714951"/>
    <w:rsid w:val="00736296"/>
    <w:rsid w:val="0074438A"/>
    <w:rsid w:val="007460E4"/>
    <w:rsid w:val="00765E70"/>
    <w:rsid w:val="00767141"/>
    <w:rsid w:val="00770B5B"/>
    <w:rsid w:val="007869D5"/>
    <w:rsid w:val="00786BB6"/>
    <w:rsid w:val="00791ABB"/>
    <w:rsid w:val="007A3FDE"/>
    <w:rsid w:val="007A53A9"/>
    <w:rsid w:val="007C022D"/>
    <w:rsid w:val="007C5610"/>
    <w:rsid w:val="007F59E8"/>
    <w:rsid w:val="00802A62"/>
    <w:rsid w:val="00812F3C"/>
    <w:rsid w:val="00821A41"/>
    <w:rsid w:val="008424E7"/>
    <w:rsid w:val="00857556"/>
    <w:rsid w:val="008733B1"/>
    <w:rsid w:val="0088705F"/>
    <w:rsid w:val="00892A25"/>
    <w:rsid w:val="008941EC"/>
    <w:rsid w:val="008A0E54"/>
    <w:rsid w:val="008A2250"/>
    <w:rsid w:val="008D045F"/>
    <w:rsid w:val="008E5A80"/>
    <w:rsid w:val="008F2699"/>
    <w:rsid w:val="008F31B3"/>
    <w:rsid w:val="009043C9"/>
    <w:rsid w:val="00927CA2"/>
    <w:rsid w:val="009318D8"/>
    <w:rsid w:val="0093280E"/>
    <w:rsid w:val="009334B6"/>
    <w:rsid w:val="00936047"/>
    <w:rsid w:val="00987FC8"/>
    <w:rsid w:val="00997B10"/>
    <w:rsid w:val="009A39FF"/>
    <w:rsid w:val="009A3B1F"/>
    <w:rsid w:val="009B4273"/>
    <w:rsid w:val="009B54AE"/>
    <w:rsid w:val="009F63AE"/>
    <w:rsid w:val="00A047E5"/>
    <w:rsid w:val="00A14652"/>
    <w:rsid w:val="00A25A64"/>
    <w:rsid w:val="00A27426"/>
    <w:rsid w:val="00A35F9F"/>
    <w:rsid w:val="00A44B5F"/>
    <w:rsid w:val="00A47887"/>
    <w:rsid w:val="00A52146"/>
    <w:rsid w:val="00A55E94"/>
    <w:rsid w:val="00A62477"/>
    <w:rsid w:val="00A6522A"/>
    <w:rsid w:val="00A8513C"/>
    <w:rsid w:val="00A93300"/>
    <w:rsid w:val="00AA13E2"/>
    <w:rsid w:val="00AA39BA"/>
    <w:rsid w:val="00AA7004"/>
    <w:rsid w:val="00AB3016"/>
    <w:rsid w:val="00AC5AC8"/>
    <w:rsid w:val="00AD486E"/>
    <w:rsid w:val="00AD5FDF"/>
    <w:rsid w:val="00AD7439"/>
    <w:rsid w:val="00AE03CC"/>
    <w:rsid w:val="00AE4BAE"/>
    <w:rsid w:val="00AF1389"/>
    <w:rsid w:val="00B030AA"/>
    <w:rsid w:val="00B03AC3"/>
    <w:rsid w:val="00B04D8C"/>
    <w:rsid w:val="00B112C8"/>
    <w:rsid w:val="00B22D30"/>
    <w:rsid w:val="00B24C11"/>
    <w:rsid w:val="00B4033B"/>
    <w:rsid w:val="00B428D0"/>
    <w:rsid w:val="00B452BA"/>
    <w:rsid w:val="00B54013"/>
    <w:rsid w:val="00B619C5"/>
    <w:rsid w:val="00B852C3"/>
    <w:rsid w:val="00B93E10"/>
    <w:rsid w:val="00BA0CE4"/>
    <w:rsid w:val="00BB1936"/>
    <w:rsid w:val="00BE7FB1"/>
    <w:rsid w:val="00BF11D9"/>
    <w:rsid w:val="00C03667"/>
    <w:rsid w:val="00C1125F"/>
    <w:rsid w:val="00C115F5"/>
    <w:rsid w:val="00C1295E"/>
    <w:rsid w:val="00C13A80"/>
    <w:rsid w:val="00C20063"/>
    <w:rsid w:val="00C33D32"/>
    <w:rsid w:val="00C61074"/>
    <w:rsid w:val="00C8211C"/>
    <w:rsid w:val="00C83156"/>
    <w:rsid w:val="00C94400"/>
    <w:rsid w:val="00CB4580"/>
    <w:rsid w:val="00CB56B2"/>
    <w:rsid w:val="00CC44AC"/>
    <w:rsid w:val="00CC5DB7"/>
    <w:rsid w:val="00CC6BCE"/>
    <w:rsid w:val="00CD5FF1"/>
    <w:rsid w:val="00CE582E"/>
    <w:rsid w:val="00CE6BA0"/>
    <w:rsid w:val="00CE728D"/>
    <w:rsid w:val="00D130C6"/>
    <w:rsid w:val="00D21998"/>
    <w:rsid w:val="00D50F13"/>
    <w:rsid w:val="00D56530"/>
    <w:rsid w:val="00D605AD"/>
    <w:rsid w:val="00D62004"/>
    <w:rsid w:val="00D64AF9"/>
    <w:rsid w:val="00DA46D4"/>
    <w:rsid w:val="00DA6698"/>
    <w:rsid w:val="00DB03E2"/>
    <w:rsid w:val="00DB48BD"/>
    <w:rsid w:val="00DC051F"/>
    <w:rsid w:val="00DC0D61"/>
    <w:rsid w:val="00DD0016"/>
    <w:rsid w:val="00DD29F7"/>
    <w:rsid w:val="00DD3B55"/>
    <w:rsid w:val="00DD6A87"/>
    <w:rsid w:val="00DF139E"/>
    <w:rsid w:val="00E02E69"/>
    <w:rsid w:val="00E046EA"/>
    <w:rsid w:val="00E237B0"/>
    <w:rsid w:val="00E24232"/>
    <w:rsid w:val="00E2491F"/>
    <w:rsid w:val="00E259C3"/>
    <w:rsid w:val="00E25B5A"/>
    <w:rsid w:val="00E338C2"/>
    <w:rsid w:val="00E35F46"/>
    <w:rsid w:val="00E4308A"/>
    <w:rsid w:val="00E439C5"/>
    <w:rsid w:val="00E55A28"/>
    <w:rsid w:val="00E61E92"/>
    <w:rsid w:val="00E7456C"/>
    <w:rsid w:val="00E80657"/>
    <w:rsid w:val="00E81EF3"/>
    <w:rsid w:val="00E82F8D"/>
    <w:rsid w:val="00E96B19"/>
    <w:rsid w:val="00E972CB"/>
    <w:rsid w:val="00EB0DFB"/>
    <w:rsid w:val="00EB7C9C"/>
    <w:rsid w:val="00EC0A5E"/>
    <w:rsid w:val="00ED1E61"/>
    <w:rsid w:val="00EF3FE4"/>
    <w:rsid w:val="00EF774B"/>
    <w:rsid w:val="00F01620"/>
    <w:rsid w:val="00F072CE"/>
    <w:rsid w:val="00F23ADA"/>
    <w:rsid w:val="00F26822"/>
    <w:rsid w:val="00F32734"/>
    <w:rsid w:val="00F46966"/>
    <w:rsid w:val="00F56B33"/>
    <w:rsid w:val="00F57E84"/>
    <w:rsid w:val="00F86F13"/>
    <w:rsid w:val="00F93133"/>
    <w:rsid w:val="00F93FE3"/>
    <w:rsid w:val="00FA0F92"/>
    <w:rsid w:val="00FA314D"/>
    <w:rsid w:val="00FA62DC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7B10"/>
    <w:pPr>
      <w:ind w:left="720"/>
      <w:contextualSpacing/>
    </w:pPr>
  </w:style>
  <w:style w:type="table" w:styleId="Tabela-Siatka">
    <w:name w:val="Table Grid"/>
    <w:basedOn w:val="Standardowy"/>
    <w:uiPriority w:val="39"/>
    <w:rsid w:val="009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7B10"/>
    <w:pPr>
      <w:ind w:left="720"/>
      <w:contextualSpacing/>
    </w:pPr>
  </w:style>
  <w:style w:type="table" w:styleId="Tabela-Siatka">
    <w:name w:val="Table Grid"/>
    <w:basedOn w:val="Standardowy"/>
    <w:uiPriority w:val="39"/>
    <w:rsid w:val="009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CC6E-B3A4-4A10-99C6-D3671666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1145</Words>
  <Characters>7676</Characters>
  <Application>Microsoft Office Word</Application>
  <DocSecurity>0</DocSecurity>
  <Lines>156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user2</cp:lastModifiedBy>
  <cp:revision>5</cp:revision>
  <cp:lastPrinted>2022-04-29T11:31:00Z</cp:lastPrinted>
  <dcterms:created xsi:type="dcterms:W3CDTF">2022-04-28T12:25:00Z</dcterms:created>
  <dcterms:modified xsi:type="dcterms:W3CDTF">2022-04-29T11:50:00Z</dcterms:modified>
</cp:coreProperties>
</file>